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E2074" w14:textId="0BFA7EFB" w:rsidR="001B747C" w:rsidRDefault="001B747C" w:rsidP="001B747C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актуализации деятельности п</w:t>
      </w:r>
      <w:r w:rsidRPr="00236D4B">
        <w:rPr>
          <w:rFonts w:ascii="Times New Roman" w:hAnsi="Times New Roman"/>
          <w:sz w:val="28"/>
          <w:szCs w:val="28"/>
        </w:rPr>
        <w:t>сихолого-медико-социально-педагогическ</w:t>
      </w:r>
      <w:r>
        <w:rPr>
          <w:rFonts w:ascii="Times New Roman" w:hAnsi="Times New Roman"/>
          <w:sz w:val="28"/>
          <w:szCs w:val="28"/>
        </w:rPr>
        <w:t>ого</w:t>
      </w:r>
      <w:r w:rsidRPr="00236D4B">
        <w:rPr>
          <w:rFonts w:ascii="Times New Roman" w:hAnsi="Times New Roman"/>
          <w:sz w:val="28"/>
          <w:szCs w:val="28"/>
        </w:rPr>
        <w:t xml:space="preserve"> консилиум</w:t>
      </w:r>
      <w:r>
        <w:rPr>
          <w:rFonts w:ascii="Times New Roman" w:hAnsi="Times New Roman"/>
          <w:sz w:val="28"/>
          <w:szCs w:val="28"/>
        </w:rPr>
        <w:t>а в ресурсных центрах для детей-сирот и детей, оставшихся без попечения родителей Ленинградской области</w:t>
      </w:r>
      <w:r w:rsidRPr="00236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Региональным методическим центром проводится профессионально-дифференцированное обучение специалистов ресурсных центров.</w:t>
      </w:r>
    </w:p>
    <w:p w14:paraId="274127FB" w14:textId="6A447647" w:rsidR="001B747C" w:rsidRPr="00236D4B" w:rsidRDefault="001B747C" w:rsidP="001B747C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обучающих мероприятиях р</w:t>
      </w:r>
      <w:r w:rsidRPr="00C93320">
        <w:rPr>
          <w:rFonts w:ascii="Times New Roman" w:hAnsi="Times New Roman"/>
          <w:sz w:val="28"/>
          <w:szCs w:val="28"/>
        </w:rPr>
        <w:t xml:space="preserve">ассматриваются вопросы диагностики достигнутого уровня и зоны ближайшего социально-эмоционального и познавательного развития ребенка в раннем, дошкольном и в различные периоды школьного возраста. </w:t>
      </w:r>
    </w:p>
    <w:p w14:paraId="09A79F41" w14:textId="07C7A992" w:rsidR="001B747C" w:rsidRPr="00447AFF" w:rsidRDefault="001B747C" w:rsidP="001B747C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Hlk95903409"/>
      <w:r w:rsidRPr="00236D4B">
        <w:rPr>
          <w:rFonts w:ascii="Times New Roman" w:hAnsi="Times New Roman"/>
          <w:sz w:val="28"/>
          <w:szCs w:val="28"/>
        </w:rPr>
        <w:t xml:space="preserve">Психолого-медико-социально-педагогический консилиум </w:t>
      </w:r>
      <w:bookmarkEnd w:id="0"/>
      <w:r w:rsidRPr="00236D4B">
        <w:rPr>
          <w:rFonts w:ascii="Times New Roman" w:hAnsi="Times New Roman"/>
          <w:sz w:val="28"/>
          <w:szCs w:val="28"/>
        </w:rPr>
        <w:t xml:space="preserve">является специально созданным мультидисциплинарным коллегиальным органом для разработки и реализации индивидуального плана развития и жизнеустройства воспитанников Организации, что предусматривает необходимость равноправного учёта данных и мнений всех специалистов консилиума. Необходимость разработки индивидуального плана развития и жизнеустройства определена пунктом </w:t>
      </w:r>
      <w:r w:rsidRPr="00447AFF">
        <w:rPr>
          <w:rFonts w:ascii="Times New Roman" w:hAnsi="Times New Roman"/>
          <w:sz w:val="28"/>
          <w:szCs w:val="28"/>
        </w:rPr>
        <w:t xml:space="preserve">11 </w:t>
      </w:r>
      <w:hyperlink r:id="rId4" w:history="1">
        <w:r w:rsidRPr="00447AFF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Постановления Правительства РФ от 24 мая 2014 г.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 (с изменениями и дополнениями)</w:t>
        </w:r>
      </w:hyperlink>
      <w:r w:rsidRPr="00447A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14:paraId="02BFB837" w14:textId="77777777" w:rsidR="001B747C" w:rsidRDefault="001B747C" w:rsidP="001B747C">
      <w:pPr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D36BE">
        <w:rPr>
          <w:rFonts w:ascii="Times New Roman" w:hAnsi="Times New Roman"/>
          <w:color w:val="000000"/>
          <w:sz w:val="28"/>
          <w:szCs w:val="28"/>
        </w:rPr>
        <w:t>В рамках профессионального по</w:t>
      </w:r>
      <w:r>
        <w:rPr>
          <w:rFonts w:ascii="Times New Roman" w:hAnsi="Times New Roman"/>
          <w:color w:val="000000"/>
          <w:sz w:val="28"/>
          <w:szCs w:val="28"/>
        </w:rPr>
        <w:t xml:space="preserve">дхода каждый из специалистов </w:t>
      </w:r>
      <w:r w:rsidRPr="0001022B">
        <w:rPr>
          <w:rFonts w:ascii="Times New Roman" w:hAnsi="Times New Roman"/>
          <w:sz w:val="28"/>
          <w:szCs w:val="28"/>
        </w:rPr>
        <w:t>ПМСПк</w:t>
      </w:r>
      <w:r>
        <w:rPr>
          <w:rFonts w:ascii="Times New Roman" w:hAnsi="Times New Roman"/>
          <w:color w:val="000000"/>
          <w:sz w:val="28"/>
          <w:szCs w:val="28"/>
        </w:rPr>
        <w:t xml:space="preserve"> анализирует особенности развития ребенка, посредством критериальной оценки </w:t>
      </w:r>
      <w:r w:rsidRPr="00AD36BE">
        <w:rPr>
          <w:rFonts w:ascii="Times New Roman" w:hAnsi="Times New Roman"/>
          <w:color w:val="000000"/>
          <w:sz w:val="28"/>
          <w:szCs w:val="28"/>
        </w:rPr>
        <w:t>сформированности основных показателей развития</w:t>
      </w:r>
      <w:r>
        <w:rPr>
          <w:rFonts w:ascii="Times New Roman" w:hAnsi="Times New Roman"/>
          <w:color w:val="000000"/>
          <w:sz w:val="28"/>
          <w:szCs w:val="28"/>
        </w:rPr>
        <w:t xml:space="preserve"> и учета социальной ситуации его жизнеустройства.</w:t>
      </w:r>
    </w:p>
    <w:p w14:paraId="100AD4A0" w14:textId="77777777" w:rsidR="001B747C" w:rsidRDefault="001B747C" w:rsidP="001B747C">
      <w:pPr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Система кри</w:t>
      </w:r>
      <w:r w:rsidRPr="00AD36BE">
        <w:rPr>
          <w:rFonts w:ascii="Times New Roman" w:hAnsi="Times New Roman"/>
          <w:color w:val="000000"/>
          <w:sz w:val="28"/>
          <w:szCs w:val="28"/>
        </w:rPr>
        <w:t xml:space="preserve">териальной оценки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01022B">
        <w:rPr>
          <w:rFonts w:ascii="Times New Roman" w:hAnsi="Times New Roman"/>
          <w:sz w:val="28"/>
          <w:szCs w:val="28"/>
        </w:rPr>
        <w:t>ПМСПк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36BE">
        <w:rPr>
          <w:rFonts w:ascii="Times New Roman" w:hAnsi="Times New Roman"/>
          <w:color w:val="000000"/>
          <w:sz w:val="28"/>
          <w:szCs w:val="28"/>
        </w:rPr>
        <w:t>позволяет оперативно р</w:t>
      </w:r>
      <w:r>
        <w:rPr>
          <w:rFonts w:ascii="Times New Roman" w:hAnsi="Times New Roman"/>
          <w:color w:val="000000"/>
          <w:sz w:val="28"/>
          <w:szCs w:val="28"/>
        </w:rPr>
        <w:t>еализовать всестороннее, «объем</w:t>
      </w:r>
      <w:r w:rsidRPr="00AD36BE">
        <w:rPr>
          <w:rFonts w:ascii="Times New Roman" w:hAnsi="Times New Roman"/>
          <w:color w:val="000000"/>
          <w:sz w:val="28"/>
          <w:szCs w:val="28"/>
        </w:rPr>
        <w:t>ное» видение и понимание проблем</w:t>
      </w:r>
      <w:r>
        <w:rPr>
          <w:rFonts w:ascii="Times New Roman" w:hAnsi="Times New Roman"/>
          <w:color w:val="000000"/>
          <w:sz w:val="28"/>
          <w:szCs w:val="28"/>
        </w:rPr>
        <w:t xml:space="preserve"> ребенка</w:t>
      </w:r>
      <w:r w:rsidRPr="00AD36BE">
        <w:rPr>
          <w:rFonts w:ascii="Times New Roman" w:hAnsi="Times New Roman"/>
          <w:color w:val="000000"/>
          <w:sz w:val="28"/>
          <w:szCs w:val="28"/>
        </w:rPr>
        <w:t>, проектирование оптимальных путей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36BE">
        <w:rPr>
          <w:rFonts w:ascii="Times New Roman" w:hAnsi="Times New Roman"/>
          <w:color w:val="000000"/>
          <w:sz w:val="28"/>
          <w:szCs w:val="28"/>
        </w:rPr>
        <w:t xml:space="preserve">оказания помощи </w:t>
      </w:r>
      <w:r>
        <w:rPr>
          <w:rFonts w:ascii="Times New Roman" w:hAnsi="Times New Roman"/>
          <w:color w:val="000000"/>
          <w:sz w:val="28"/>
          <w:szCs w:val="28"/>
        </w:rPr>
        <w:t xml:space="preserve">в рамках разработки и дальнейшей реализации мероприятий индивидуального плана развития и жизнеустройства </w:t>
      </w:r>
      <w:r w:rsidRPr="00236D4B">
        <w:rPr>
          <w:rFonts w:ascii="Times New Roman" w:hAnsi="Times New Roman"/>
          <w:sz w:val="28"/>
          <w:szCs w:val="28"/>
        </w:rPr>
        <w:t>(далее – ИПРиЖУ)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3C8171E" w14:textId="77777777" w:rsidR="009F5C06" w:rsidRDefault="009F5C06"/>
    <w:sectPr w:rsidR="009F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58"/>
    <w:rsid w:val="001B747C"/>
    <w:rsid w:val="002A1F58"/>
    <w:rsid w:val="009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5502"/>
  <w15:chartTrackingRefBased/>
  <w15:docId w15:val="{1FEAAF7F-9A82-41E5-B1C6-822B0772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/redirect/7066154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Яцик</dc:creator>
  <cp:keywords/>
  <dc:description/>
  <cp:lastModifiedBy>Ирина Яцик</cp:lastModifiedBy>
  <cp:revision>2</cp:revision>
  <dcterms:created xsi:type="dcterms:W3CDTF">2022-04-19T12:21:00Z</dcterms:created>
  <dcterms:modified xsi:type="dcterms:W3CDTF">2022-04-19T12:25:00Z</dcterms:modified>
</cp:coreProperties>
</file>